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63" w:rsidRDefault="00352E63" w:rsidP="00674BBF">
      <w:pPr>
        <w:pStyle w:val="PlainText"/>
        <w:spacing w:line="276" w:lineRule="auto"/>
        <w:ind w:left="426" w:firstLine="282"/>
        <w:contextualSpacing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66"/>
        <w:gridCol w:w="1694"/>
      </w:tblGrid>
      <w:tr w:rsidR="00352E63" w:rsidTr="00674BBF">
        <w:tc>
          <w:tcPr>
            <w:tcW w:w="8079" w:type="dxa"/>
          </w:tcPr>
          <w:p w:rsidR="00352E63" w:rsidRDefault="00B725E1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заезда</w:t>
            </w:r>
          </w:p>
        </w:tc>
        <w:tc>
          <w:tcPr>
            <w:tcW w:w="1701" w:type="dxa"/>
          </w:tcPr>
          <w:p w:rsidR="00352E63" w:rsidRDefault="00B725E1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на 1 человека</w:t>
            </w:r>
          </w:p>
        </w:tc>
      </w:tr>
      <w:tr w:rsidR="00352E63" w:rsidTr="00674BBF">
        <w:tc>
          <w:tcPr>
            <w:tcW w:w="8079" w:type="dxa"/>
          </w:tcPr>
          <w:p w:rsidR="00352E63" w:rsidRDefault="00352E63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Заезд пятница </w:t>
            </w:r>
            <w:r w:rsidR="00384BB5">
              <w:rPr>
                <w:rFonts w:ascii="Times New Roman" w:hAnsi="Times New Roman"/>
              </w:rPr>
              <w:t>22:00</w:t>
            </w:r>
            <w:r>
              <w:rPr>
                <w:rFonts w:ascii="Times New Roman" w:hAnsi="Times New Roman"/>
              </w:rPr>
              <w:t xml:space="preserve">, выезд </w:t>
            </w:r>
            <w:r w:rsidR="008526A0">
              <w:rPr>
                <w:rFonts w:ascii="Times New Roman" w:hAnsi="Times New Roman"/>
              </w:rPr>
              <w:t xml:space="preserve">воскресенье </w:t>
            </w:r>
            <w:r w:rsidR="00384BB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.00</w:t>
            </w:r>
            <w:r w:rsidR="00384BB5">
              <w:rPr>
                <w:rFonts w:ascii="Times New Roman" w:hAnsi="Times New Roman"/>
              </w:rPr>
              <w:t xml:space="preserve"> (без трансфера)</w:t>
            </w:r>
            <w:r w:rsidR="00674BBF">
              <w:rPr>
                <w:rFonts w:ascii="Times New Roman" w:hAnsi="Times New Roman"/>
              </w:rPr>
              <w:t xml:space="preserve"> взрослый</w:t>
            </w:r>
          </w:p>
        </w:tc>
        <w:tc>
          <w:tcPr>
            <w:tcW w:w="1701" w:type="dxa"/>
          </w:tcPr>
          <w:p w:rsidR="00352E63" w:rsidRDefault="00A41E0E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</w:tc>
      </w:tr>
      <w:tr w:rsidR="00384BB5" w:rsidTr="00674BBF">
        <w:tc>
          <w:tcPr>
            <w:tcW w:w="8079" w:type="dxa"/>
          </w:tcPr>
          <w:p w:rsidR="00384BB5" w:rsidRDefault="00384BB5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пятница 22:00, выезд воскресенье 20.00 (с трансфером)</w:t>
            </w:r>
            <w:r w:rsidR="0022480F">
              <w:rPr>
                <w:rFonts w:ascii="Times New Roman" w:hAnsi="Times New Roman"/>
              </w:rPr>
              <w:t xml:space="preserve"> взрослый</w:t>
            </w:r>
          </w:p>
        </w:tc>
        <w:tc>
          <w:tcPr>
            <w:tcW w:w="1701" w:type="dxa"/>
          </w:tcPr>
          <w:p w:rsidR="00384BB5" w:rsidRDefault="00A41E0E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</w:t>
            </w:r>
          </w:p>
        </w:tc>
      </w:tr>
      <w:tr w:rsidR="00674BBF" w:rsidTr="00674BBF">
        <w:tc>
          <w:tcPr>
            <w:tcW w:w="8079" w:type="dxa"/>
          </w:tcPr>
          <w:p w:rsidR="00674BBF" w:rsidRDefault="00674BBF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пятница 22:00, выезд воскресенье 20.00 (без трансфера) ребёнок 5-13</w:t>
            </w:r>
          </w:p>
        </w:tc>
        <w:tc>
          <w:tcPr>
            <w:tcW w:w="1701" w:type="dxa"/>
          </w:tcPr>
          <w:p w:rsidR="00674BBF" w:rsidRDefault="00A41E0E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</w:p>
        </w:tc>
      </w:tr>
      <w:tr w:rsidR="00674BBF" w:rsidTr="00674BBF">
        <w:tc>
          <w:tcPr>
            <w:tcW w:w="8079" w:type="dxa"/>
          </w:tcPr>
          <w:p w:rsidR="00674BBF" w:rsidRDefault="00674BBF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пятница 22:00, выезд воскресенье 20.00 (с трансфером) ребёнок 5-13</w:t>
            </w:r>
          </w:p>
        </w:tc>
        <w:tc>
          <w:tcPr>
            <w:tcW w:w="1701" w:type="dxa"/>
          </w:tcPr>
          <w:p w:rsidR="00674BBF" w:rsidRDefault="00A41E0E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</w:tr>
      <w:tr w:rsidR="00674BBF" w:rsidTr="00674BBF">
        <w:tc>
          <w:tcPr>
            <w:tcW w:w="8079" w:type="dxa"/>
          </w:tcPr>
          <w:p w:rsidR="00674BBF" w:rsidRDefault="00674BBF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пятница 22:00, выезд воскресенье 20.00 (без трансфера) ребёнок 3-4</w:t>
            </w:r>
          </w:p>
        </w:tc>
        <w:tc>
          <w:tcPr>
            <w:tcW w:w="1701" w:type="dxa"/>
          </w:tcPr>
          <w:p w:rsidR="00674BBF" w:rsidRDefault="00A41E0E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674BBF" w:rsidTr="00674BBF">
        <w:tc>
          <w:tcPr>
            <w:tcW w:w="8079" w:type="dxa"/>
          </w:tcPr>
          <w:p w:rsidR="00674BBF" w:rsidRDefault="00674BBF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пятница 22:00, выезд воскресенье 20.00 (с трансфером) ребёнок 3-4</w:t>
            </w:r>
          </w:p>
        </w:tc>
        <w:tc>
          <w:tcPr>
            <w:tcW w:w="1701" w:type="dxa"/>
          </w:tcPr>
          <w:p w:rsidR="00674BBF" w:rsidRDefault="00674BBF" w:rsidP="00045B1D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41E0E">
              <w:rPr>
                <w:rFonts w:ascii="Times New Roman" w:hAnsi="Times New Roman"/>
              </w:rPr>
              <w:t>400</w:t>
            </w:r>
          </w:p>
        </w:tc>
      </w:tr>
      <w:tr w:rsidR="00674BBF" w:rsidTr="00674BBF">
        <w:tc>
          <w:tcPr>
            <w:tcW w:w="8079" w:type="dxa"/>
          </w:tcPr>
          <w:p w:rsidR="00674BBF" w:rsidRDefault="00674BBF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Заезд пятница 22:00, выезд воскресенье 20.00 (без трансфера) ребёнок 0-2 (проживание на </w:t>
            </w:r>
            <w:proofErr w:type="spellStart"/>
            <w:r>
              <w:rPr>
                <w:rFonts w:ascii="Times New Roman" w:hAnsi="Times New Roman"/>
              </w:rPr>
              <w:t>доп.месте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674BBF" w:rsidRDefault="00674BBF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</w:tr>
      <w:tr w:rsidR="00674BBF" w:rsidTr="00674BBF">
        <w:tc>
          <w:tcPr>
            <w:tcW w:w="8079" w:type="dxa"/>
          </w:tcPr>
          <w:p w:rsidR="00674BBF" w:rsidRDefault="00674BBF" w:rsidP="00674BBF">
            <w:pPr>
              <w:pStyle w:val="PlainText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Заезд пятница 22:00, выезд воскресенье 20.00 (с трансфером) ребёнок 0-2 </w:t>
            </w:r>
            <w:r w:rsidR="00842D9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проживание на </w:t>
            </w:r>
            <w:proofErr w:type="spellStart"/>
            <w:r>
              <w:rPr>
                <w:rFonts w:ascii="Times New Roman" w:hAnsi="Times New Roman"/>
              </w:rPr>
              <w:t>доп.месте</w:t>
            </w:r>
            <w:proofErr w:type="spellEnd"/>
            <w:r w:rsidR="00842D95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674BBF" w:rsidRDefault="00A41E0E" w:rsidP="00674BBF">
            <w:pPr>
              <w:pStyle w:val="PlainText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352E63" w:rsidRDefault="00352E63" w:rsidP="00674BBF">
      <w:pPr>
        <w:pStyle w:val="PlainText"/>
        <w:spacing w:line="276" w:lineRule="auto"/>
        <w:ind w:left="426" w:firstLine="282"/>
        <w:contextualSpacing/>
        <w:jc w:val="both"/>
        <w:rPr>
          <w:rFonts w:ascii="Times New Roman" w:hAnsi="Times New Roman"/>
        </w:rPr>
      </w:pPr>
    </w:p>
    <w:p w:rsidR="00E23343" w:rsidRDefault="00E23343" w:rsidP="00674BBF">
      <w:pPr>
        <w:pStyle w:val="PlainText"/>
        <w:spacing w:line="276" w:lineRule="auto"/>
        <w:ind w:left="426" w:right="-284" w:firstLine="28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тур выходного дня включено:</w:t>
      </w:r>
    </w:p>
    <w:p w:rsidR="00E23343" w:rsidRDefault="00E23343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проживание номер «Стандарт», двухместное размещение</w:t>
      </w:r>
      <w:r w:rsidR="00B725E1">
        <w:rPr>
          <w:rFonts w:ascii="Times New Roman" w:hAnsi="Times New Roman"/>
        </w:rPr>
        <w:t>;</w:t>
      </w:r>
    </w:p>
    <w:p w:rsidR="00E23343" w:rsidRDefault="00E23343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питание трёхразовое «шведский стол»;</w:t>
      </w:r>
    </w:p>
    <w:p w:rsidR="008526A0" w:rsidRDefault="00384BB5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кислородный коктейль;</w:t>
      </w:r>
    </w:p>
    <w:p w:rsidR="00E23343" w:rsidRDefault="008C255F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посещение бассейна</w:t>
      </w:r>
      <w:r w:rsidR="00E23343">
        <w:rPr>
          <w:rFonts w:ascii="Times New Roman" w:hAnsi="Times New Roman"/>
        </w:rPr>
        <w:t>;</w:t>
      </w:r>
    </w:p>
    <w:p w:rsidR="008526A0" w:rsidRDefault="008526A0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тренажёрный зал ежедневно</w:t>
      </w:r>
      <w:r w:rsidR="008C255F">
        <w:rPr>
          <w:rFonts w:ascii="Times New Roman" w:hAnsi="Times New Roman"/>
        </w:rPr>
        <w:t>, йога/фитнес</w:t>
      </w:r>
      <w:r>
        <w:rPr>
          <w:rFonts w:ascii="Times New Roman" w:hAnsi="Times New Roman"/>
        </w:rPr>
        <w:t>;</w:t>
      </w:r>
    </w:p>
    <w:p w:rsidR="00E23343" w:rsidRDefault="00E23343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развлекательные мероприятия на территории санатория;</w:t>
      </w:r>
    </w:p>
    <w:p w:rsidR="00E23343" w:rsidRDefault="00E23343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игровые комплексы для детей, педагог, аниматоры</w:t>
      </w:r>
      <w:r w:rsidR="00B725E1">
        <w:rPr>
          <w:rFonts w:ascii="Times New Roman" w:hAnsi="Times New Roman"/>
        </w:rPr>
        <w:t>;</w:t>
      </w:r>
    </w:p>
    <w:p w:rsidR="00B725E1" w:rsidRDefault="00384BB5" w:rsidP="00674BBF">
      <w:pPr>
        <w:pStyle w:val="PlainText"/>
        <w:numPr>
          <w:ilvl w:val="0"/>
          <w:numId w:val="2"/>
        </w:numPr>
        <w:spacing w:line="276" w:lineRule="auto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скидка 15</w:t>
      </w:r>
      <w:r w:rsidR="00B725E1">
        <w:rPr>
          <w:rFonts w:ascii="Times New Roman" w:hAnsi="Times New Roman"/>
        </w:rPr>
        <w:t>% на медицинские услуги и услуги СПА-центра санатория.</w:t>
      </w:r>
    </w:p>
    <w:p w:rsidR="00352E63" w:rsidRPr="00E23343" w:rsidRDefault="00352E63" w:rsidP="00674BBF">
      <w:pPr>
        <w:pStyle w:val="PlainText"/>
        <w:spacing w:line="276" w:lineRule="auto"/>
        <w:ind w:left="426" w:right="-284" w:firstLine="282"/>
        <w:contextualSpacing/>
        <w:jc w:val="both"/>
        <w:rPr>
          <w:rFonts w:ascii="Times New Roman" w:hAnsi="Times New Roman"/>
        </w:rPr>
      </w:pPr>
    </w:p>
    <w:p w:rsidR="009A4AD4" w:rsidRPr="00B725E1" w:rsidRDefault="009A4AD4" w:rsidP="00674BBF">
      <w:pPr>
        <w:spacing w:line="276" w:lineRule="auto"/>
        <w:contextualSpacing/>
        <w:rPr>
          <w:lang w:eastAsia="ru-RU"/>
        </w:rPr>
      </w:pPr>
      <w:r>
        <w:rPr>
          <w:rFonts w:cs="Times New Roman"/>
          <w:sz w:val="24"/>
          <w:szCs w:val="24"/>
          <w:lang w:eastAsia="ru-RU"/>
        </w:rPr>
        <w:t>Трансфер предоставляется для организованных заездов от 10 человек.</w:t>
      </w:r>
    </w:p>
    <w:p w:rsidR="00B725E1" w:rsidRPr="00B725E1" w:rsidRDefault="00B725E1" w:rsidP="00674BBF">
      <w:pPr>
        <w:spacing w:line="276" w:lineRule="auto"/>
        <w:contextualSpacing/>
        <w:rPr>
          <w:lang w:eastAsia="ru-RU"/>
        </w:rPr>
      </w:pPr>
      <w:bookmarkStart w:id="0" w:name="_GoBack"/>
      <w:bookmarkEnd w:id="0"/>
    </w:p>
    <w:sectPr w:rsidR="00B725E1" w:rsidRPr="00B725E1" w:rsidSect="00E6580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E4" w:rsidRDefault="00AE08E4" w:rsidP="00B8775D">
      <w:r>
        <w:separator/>
      </w:r>
    </w:p>
  </w:endnote>
  <w:endnote w:type="continuationSeparator" w:id="0">
    <w:p w:rsidR="00AE08E4" w:rsidRDefault="00AE08E4" w:rsidP="00B8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130076"/>
      <w:docPartObj>
        <w:docPartGallery w:val="Page Numbers (Bottom of Page)"/>
        <w:docPartUnique/>
      </w:docPartObj>
    </w:sdtPr>
    <w:sdtEndPr/>
    <w:sdtContent>
      <w:p w:rsidR="00B8775D" w:rsidRDefault="00B877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2C">
          <w:rPr>
            <w:noProof/>
          </w:rPr>
          <w:t>1</w:t>
        </w:r>
        <w:r>
          <w:fldChar w:fldCharType="end"/>
        </w:r>
      </w:p>
    </w:sdtContent>
  </w:sdt>
  <w:p w:rsidR="00B8775D" w:rsidRDefault="00B877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E4" w:rsidRDefault="00AE08E4" w:rsidP="00B8775D">
      <w:r>
        <w:separator/>
      </w:r>
    </w:p>
  </w:footnote>
  <w:footnote w:type="continuationSeparator" w:id="0">
    <w:p w:rsidR="00AE08E4" w:rsidRDefault="00AE08E4" w:rsidP="00B8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C50"/>
    <w:multiLevelType w:val="hybridMultilevel"/>
    <w:tmpl w:val="C0BEE4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D278BD"/>
    <w:multiLevelType w:val="hybridMultilevel"/>
    <w:tmpl w:val="93467B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9"/>
    <w:rsid w:val="0001232C"/>
    <w:rsid w:val="00045B1D"/>
    <w:rsid w:val="000A6E62"/>
    <w:rsid w:val="000C1ACF"/>
    <w:rsid w:val="000E50B7"/>
    <w:rsid w:val="000F33A5"/>
    <w:rsid w:val="00103781"/>
    <w:rsid w:val="0022480F"/>
    <w:rsid w:val="00247500"/>
    <w:rsid w:val="00344936"/>
    <w:rsid w:val="00352E63"/>
    <w:rsid w:val="0036532F"/>
    <w:rsid w:val="00384BB5"/>
    <w:rsid w:val="00390BE6"/>
    <w:rsid w:val="00513AD6"/>
    <w:rsid w:val="005B30F7"/>
    <w:rsid w:val="00674BBF"/>
    <w:rsid w:val="00797198"/>
    <w:rsid w:val="00842D95"/>
    <w:rsid w:val="008526A0"/>
    <w:rsid w:val="00855CB8"/>
    <w:rsid w:val="00857833"/>
    <w:rsid w:val="008B593D"/>
    <w:rsid w:val="008C255F"/>
    <w:rsid w:val="008C7A98"/>
    <w:rsid w:val="009A4AD4"/>
    <w:rsid w:val="00A15542"/>
    <w:rsid w:val="00A3776F"/>
    <w:rsid w:val="00A41E0E"/>
    <w:rsid w:val="00A41F80"/>
    <w:rsid w:val="00AE08E4"/>
    <w:rsid w:val="00B57FA5"/>
    <w:rsid w:val="00B725E1"/>
    <w:rsid w:val="00B8775D"/>
    <w:rsid w:val="00C3669E"/>
    <w:rsid w:val="00C4501F"/>
    <w:rsid w:val="00DE78CB"/>
    <w:rsid w:val="00E23343"/>
    <w:rsid w:val="00E6580A"/>
    <w:rsid w:val="00EB562C"/>
    <w:rsid w:val="00EB7DEA"/>
    <w:rsid w:val="00EE17D5"/>
    <w:rsid w:val="00F106EC"/>
    <w:rsid w:val="00F316E9"/>
    <w:rsid w:val="00F5447E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8CF42-A801-4104-AD64-793574A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 Знак"/>
    <w:basedOn w:val="a"/>
    <w:rsid w:val="00E6580A"/>
    <w:pPr>
      <w:suppressAutoHyphens w:val="0"/>
    </w:pPr>
    <w:rPr>
      <w:rFonts w:ascii="Courier New" w:hAnsi="Courier New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D4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344936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87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7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87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7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7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5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99"/>
    <w:qFormat/>
    <w:rsid w:val="00B725E1"/>
    <w:pPr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0598-FEB0-46C5-9F55-A9304FA2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1004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Беляева Елена Михайловна</cp:lastModifiedBy>
  <cp:revision>3</cp:revision>
  <cp:lastPrinted>2018-12-10T02:48:00Z</cp:lastPrinted>
  <dcterms:created xsi:type="dcterms:W3CDTF">2022-08-24T07:38:00Z</dcterms:created>
  <dcterms:modified xsi:type="dcterms:W3CDTF">2022-09-13T08:58:00Z</dcterms:modified>
</cp:coreProperties>
</file>